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B5" w:rsidRDefault="00E870B5" w:rsidP="005F733E">
      <w:pPr>
        <w:widowControl w:val="0"/>
        <w:autoSpaceDE w:val="0"/>
        <w:autoSpaceDN w:val="0"/>
        <w:adjustRightInd w:val="0"/>
        <w:spacing w:after="0" w:line="240" w:lineRule="auto"/>
        <w:jc w:val="center"/>
        <w:rPr>
          <w:rStyle w:val="Strong"/>
          <w:rFonts w:ascii="Times New Roman" w:hAnsi="Times New Roman"/>
          <w:sz w:val="28"/>
          <w:szCs w:val="28"/>
          <w:bdr w:val="none" w:sz="0" w:space="0" w:color="auto" w:frame="1"/>
          <w:lang w:val="uk-UA"/>
        </w:rPr>
      </w:pPr>
      <w:r>
        <w:rPr>
          <w:rStyle w:val="Strong"/>
          <w:rFonts w:ascii="Times New Roman" w:hAnsi="Times New Roman"/>
          <w:sz w:val="28"/>
          <w:szCs w:val="28"/>
          <w:bdr w:val="none" w:sz="0" w:space="0" w:color="auto" w:frame="1"/>
          <w:lang w:val="uk-UA"/>
        </w:rPr>
        <w:t xml:space="preserve">Формування професійних </w:t>
      </w:r>
      <w:r w:rsidRPr="005F733E">
        <w:rPr>
          <w:rStyle w:val="Strong"/>
          <w:rFonts w:ascii="Times New Roman" w:hAnsi="Times New Roman"/>
          <w:sz w:val="28"/>
          <w:szCs w:val="28"/>
          <w:bdr w:val="none" w:sz="0" w:space="0" w:color="auto" w:frame="1"/>
          <w:lang w:val="uk-UA"/>
        </w:rPr>
        <w:t>компетентностей майбутнього фахівця-медика</w:t>
      </w:r>
    </w:p>
    <w:p w:rsidR="00E870B5" w:rsidRPr="005F733E" w:rsidRDefault="00E870B5" w:rsidP="005F733E">
      <w:pPr>
        <w:widowControl w:val="0"/>
        <w:autoSpaceDE w:val="0"/>
        <w:autoSpaceDN w:val="0"/>
        <w:adjustRightInd w:val="0"/>
        <w:spacing w:after="0" w:line="240" w:lineRule="auto"/>
        <w:jc w:val="center"/>
        <w:rPr>
          <w:rFonts w:ascii="Times New Roman" w:hAnsi="Times New Roman"/>
          <w:sz w:val="28"/>
          <w:szCs w:val="28"/>
          <w:lang w:val="uk-UA"/>
        </w:rPr>
      </w:pPr>
    </w:p>
    <w:p w:rsidR="00E870B5" w:rsidRPr="005F733E" w:rsidRDefault="00E870B5" w:rsidP="005F733E">
      <w:pPr>
        <w:pStyle w:val="NoSpacing"/>
        <w:jc w:val="right"/>
        <w:rPr>
          <w:rFonts w:ascii="Times New Roman" w:hAnsi="Times New Roman"/>
          <w:b/>
          <w:i/>
          <w:sz w:val="28"/>
          <w:szCs w:val="28"/>
          <w:lang w:val="uk-UA"/>
        </w:rPr>
      </w:pPr>
      <w:r w:rsidRPr="005F733E">
        <w:rPr>
          <w:rFonts w:ascii="Times New Roman" w:hAnsi="Times New Roman"/>
          <w:b/>
          <w:i/>
          <w:sz w:val="28"/>
          <w:szCs w:val="28"/>
          <w:lang w:val="uk-UA"/>
        </w:rPr>
        <w:t xml:space="preserve">                                           „Не лише знай, але і вмій”.</w:t>
      </w:r>
    </w:p>
    <w:p w:rsidR="00E870B5" w:rsidRPr="005F733E" w:rsidRDefault="00E870B5" w:rsidP="005F733E">
      <w:pPr>
        <w:pStyle w:val="NoSpacing"/>
        <w:jc w:val="both"/>
        <w:rPr>
          <w:rFonts w:ascii="Times New Roman" w:hAnsi="Times New Roman"/>
          <w:sz w:val="28"/>
          <w:szCs w:val="28"/>
          <w:lang w:val="uk-UA"/>
        </w:rPr>
      </w:pPr>
    </w:p>
    <w:p w:rsidR="00E870B5" w:rsidRPr="005F733E" w:rsidRDefault="00E870B5" w:rsidP="005F733E">
      <w:pPr>
        <w:pStyle w:val="NoSpacing"/>
        <w:jc w:val="both"/>
        <w:rPr>
          <w:rFonts w:ascii="Times New Roman" w:hAnsi="Times New Roman"/>
          <w:sz w:val="28"/>
          <w:szCs w:val="28"/>
          <w:lang w:val="uk-UA"/>
        </w:rPr>
      </w:pPr>
      <w:r w:rsidRPr="005F733E">
        <w:rPr>
          <w:rFonts w:ascii="Times New Roman" w:hAnsi="Times New Roman"/>
          <w:sz w:val="28"/>
          <w:szCs w:val="28"/>
          <w:lang w:val="uk-UA"/>
        </w:rPr>
        <w:t xml:space="preserve">      Найважливіше завдання сучасної вищої школи – підготовка компетентного, гнучкого, конкурентноспроможного фахівця.  </w:t>
      </w:r>
      <w:r w:rsidRPr="005F733E">
        <w:rPr>
          <w:rStyle w:val="Strong"/>
          <w:rFonts w:ascii="Times New Roman" w:hAnsi="Times New Roman"/>
          <w:b w:val="0"/>
          <w:sz w:val="28"/>
          <w:szCs w:val="28"/>
          <w:bdr w:val="none" w:sz="0" w:space="0" w:color="auto" w:frame="1"/>
          <w:lang w:val="uk-UA"/>
        </w:rPr>
        <w:t>Практика є невід’ємною складовою частиною процесу підготовки спеціалістів в коледжі.</w:t>
      </w:r>
      <w:r w:rsidRPr="005F733E">
        <w:rPr>
          <w:rStyle w:val="Strong"/>
          <w:rFonts w:ascii="Times New Roman" w:hAnsi="Times New Roman"/>
          <w:b w:val="0"/>
          <w:bCs w:val="0"/>
          <w:sz w:val="28"/>
          <w:szCs w:val="28"/>
          <w:lang w:val="uk-UA"/>
        </w:rPr>
        <w:t xml:space="preserve"> </w:t>
      </w:r>
      <w:r w:rsidRPr="005F733E">
        <w:rPr>
          <w:rFonts w:ascii="Times New Roman" w:hAnsi="Times New Roman"/>
          <w:sz w:val="28"/>
          <w:szCs w:val="28"/>
          <w:lang w:val="uk-UA"/>
        </w:rPr>
        <w:t xml:space="preserve">Актуальним є впровадження сучасних методів проведення практичного заняття, головними перевагами яких є орієнтація на співробітництво викладача і студента, оптимальне співвіднесення теоретичних знань та їх практичного опанування, активний самостійний пошук, творчий підхід до навчальної діяльності, створення особливої емоційної атмосфери, опора на самооцінювання та самокритичне ставлення до рівня особистої підготовки. </w:t>
      </w:r>
    </w:p>
    <w:p w:rsidR="00E870B5" w:rsidRPr="005F733E" w:rsidRDefault="00E870B5" w:rsidP="005F733E">
      <w:pPr>
        <w:pStyle w:val="NoSpacing"/>
        <w:jc w:val="both"/>
        <w:rPr>
          <w:rFonts w:ascii="Times New Roman" w:hAnsi="Times New Roman"/>
          <w:sz w:val="28"/>
          <w:szCs w:val="28"/>
          <w:lang w:val="uk-UA"/>
        </w:rPr>
      </w:pPr>
      <w:r w:rsidRPr="005F733E">
        <w:rPr>
          <w:rFonts w:ascii="Times New Roman" w:hAnsi="Times New Roman"/>
          <w:sz w:val="28"/>
          <w:szCs w:val="28"/>
          <w:lang w:val="uk-UA"/>
        </w:rPr>
        <w:t xml:space="preserve">         Практичне заняття – форма навчального заняття, за якої викладач організує детальний розгляд студентами окремих теоретичних положень навчальної дисципліни та формує вміння і навички їх практичного застосування через індивідуальне виконання відповідно . </w:t>
      </w:r>
    </w:p>
    <w:p w:rsidR="00E870B5" w:rsidRPr="005F733E" w:rsidRDefault="00E870B5" w:rsidP="005F733E">
      <w:pPr>
        <w:pStyle w:val="NoSpacing"/>
        <w:jc w:val="both"/>
        <w:rPr>
          <w:rFonts w:ascii="Times New Roman" w:hAnsi="Times New Roman"/>
          <w:sz w:val="28"/>
          <w:szCs w:val="28"/>
          <w:lang w:val="uk-UA"/>
        </w:rPr>
      </w:pPr>
      <w:r w:rsidRPr="005F733E">
        <w:rPr>
          <w:rFonts w:ascii="Times New Roman" w:hAnsi="Times New Roman"/>
          <w:sz w:val="28"/>
          <w:szCs w:val="28"/>
          <w:lang w:val="uk-UA"/>
        </w:rPr>
        <w:t xml:space="preserve">       Практичні заняття значною мірою забезпечують відпрацювання умінь і навичок прийняття практичних рішень в реальних умовах, розвивають логічне мислення, вміння аналізувати явища, узагальнювати факти, сприяють регулярній і планомірній самостійній роботі у процесі вивчення дисципліни. </w:t>
      </w:r>
    </w:p>
    <w:p w:rsidR="00E870B5" w:rsidRPr="005F733E" w:rsidRDefault="00E870B5" w:rsidP="005F733E">
      <w:pPr>
        <w:pStyle w:val="NoSpacing"/>
        <w:jc w:val="both"/>
        <w:rPr>
          <w:rFonts w:ascii="Times New Roman" w:hAnsi="Times New Roman"/>
          <w:sz w:val="28"/>
          <w:szCs w:val="28"/>
          <w:shd w:val="clear" w:color="auto" w:fill="FFFFFF"/>
          <w:lang w:val="uk-UA"/>
        </w:rPr>
      </w:pPr>
      <w:r w:rsidRPr="005F733E">
        <w:rPr>
          <w:rFonts w:ascii="Times New Roman" w:hAnsi="Times New Roman"/>
          <w:sz w:val="28"/>
          <w:szCs w:val="28"/>
          <w:shd w:val="clear" w:color="auto" w:fill="FFFFFF"/>
          <w:lang w:val="uk-UA"/>
        </w:rPr>
        <w:t xml:space="preserve">     Ми намагаємося йти в ногу з часом, впроваджувати інноваційні технології. </w:t>
      </w:r>
      <w:r w:rsidRPr="005F733E">
        <w:rPr>
          <w:rFonts w:ascii="Times New Roman" w:hAnsi="Times New Roman"/>
          <w:sz w:val="28"/>
          <w:szCs w:val="28"/>
          <w:lang w:val="uk-UA"/>
        </w:rPr>
        <w:t>Тому  важливе значення для практичних занять має використання активних методів навчання: неімітаційних (дискусії, екскурсії, виїзні заняття), імітаційних неігрових (аналіз конкретних ситуацій, вирішення виробничих завдань, розбір документації, дії   інструкцією), імітаційних ділових, рольових ігор, ігрового проектування. Активність студентів на практичних заняттях зростає за умови, що їхня діяльність здійснюється в процесі пошуку шляхів додаткового засвоєння теоретичних знань. У них формуються практичні навички і уміння у вирішенні певних завдань, закріплюються і вдосконалюються вже наявні уміння, розвивається здатність самостійно використовувати весь багаж знань для вдосконалення певних дій тощо.</w:t>
      </w:r>
    </w:p>
    <w:p w:rsidR="00E870B5" w:rsidRPr="005F733E" w:rsidRDefault="00E870B5" w:rsidP="005F733E">
      <w:pPr>
        <w:pStyle w:val="NoSpacing"/>
        <w:jc w:val="both"/>
        <w:rPr>
          <w:rFonts w:ascii="Times New Roman" w:hAnsi="Times New Roman"/>
          <w:sz w:val="28"/>
          <w:szCs w:val="28"/>
          <w:lang w:val="uk-UA"/>
        </w:rPr>
      </w:pPr>
      <w:r w:rsidRPr="005F733E">
        <w:rPr>
          <w:rFonts w:ascii="Times New Roman" w:hAnsi="Times New Roman"/>
          <w:sz w:val="28"/>
          <w:szCs w:val="28"/>
          <w:lang w:val="uk-UA"/>
        </w:rPr>
        <w:t xml:space="preserve">     Професія медичної сестри вимагає високого рівня професійної надійності в наданні необхідної медичної допомоги хворому. Медична сестра – не просто професія, це – покликання душі, здатної щиро співчувати людському болю та стражданню, вищий прояв толерантності й гуманізму, готовності до участі у зціленні та збереженні здоров’я й забезпеченні активного довголіття пацієнтів.</w:t>
      </w:r>
    </w:p>
    <w:p w:rsidR="00E870B5" w:rsidRPr="005F733E" w:rsidRDefault="00E870B5" w:rsidP="005F733E">
      <w:pPr>
        <w:pStyle w:val="NoSpacing"/>
        <w:jc w:val="both"/>
        <w:rPr>
          <w:rFonts w:ascii="Times New Roman" w:hAnsi="Times New Roman"/>
          <w:sz w:val="28"/>
          <w:szCs w:val="28"/>
          <w:lang w:val="uk-UA"/>
        </w:rPr>
      </w:pPr>
      <w:r w:rsidRPr="005F733E">
        <w:rPr>
          <w:rFonts w:ascii="Times New Roman" w:hAnsi="Times New Roman"/>
          <w:sz w:val="28"/>
          <w:szCs w:val="28"/>
          <w:lang w:val="uk-UA"/>
        </w:rPr>
        <w:t xml:space="preserve">     Особливу увагу звертаємо на  вміння правильно клінічно мислити, оцінювати стан пацієнта, досконало володіти технікою медсестринських маніпуляцій, складати план медсестринського догляду за пацієнтом, оцінювати його результати, вибрати правильну тактику при наданні невідкладної долікарської допомоги, проводити профілактичні заходи, впроваджувати здоровий спосіб життя, набувати навички застосування основних принципів сестринської медичної етики та деонтології, дотримання інфекційної безпеки.</w:t>
      </w:r>
    </w:p>
    <w:p w:rsidR="00E870B5" w:rsidRPr="005F733E" w:rsidRDefault="00E870B5" w:rsidP="005F733E">
      <w:pPr>
        <w:pStyle w:val="NoSpacing"/>
        <w:jc w:val="both"/>
        <w:rPr>
          <w:rFonts w:ascii="Times New Roman" w:hAnsi="Times New Roman"/>
          <w:sz w:val="28"/>
          <w:szCs w:val="28"/>
          <w:lang w:val="uk-UA"/>
        </w:rPr>
      </w:pPr>
      <w:r w:rsidRPr="005F733E">
        <w:rPr>
          <w:rFonts w:ascii="Times New Roman" w:hAnsi="Times New Roman"/>
          <w:sz w:val="28"/>
          <w:szCs w:val="28"/>
          <w:lang w:val="uk-UA"/>
        </w:rPr>
        <w:t xml:space="preserve">        Практичні заняття формують власний погляд на професію, знайомлять з моральними концепціями, принципами і традиціями медсестринської справи, дозволяють студентам краще зрозуміти сутність майбутньої професії.</w:t>
      </w:r>
    </w:p>
    <w:p w:rsidR="00E870B5" w:rsidRPr="005F733E" w:rsidRDefault="00E870B5" w:rsidP="005F733E">
      <w:pPr>
        <w:pStyle w:val="NoSpacing"/>
        <w:jc w:val="both"/>
        <w:rPr>
          <w:rFonts w:ascii="Times New Roman" w:hAnsi="Times New Roman"/>
          <w:sz w:val="28"/>
          <w:szCs w:val="28"/>
          <w:lang w:val="uk-UA"/>
        </w:rPr>
      </w:pPr>
      <w:r w:rsidRPr="005F733E">
        <w:rPr>
          <w:rFonts w:ascii="Times New Roman" w:hAnsi="Times New Roman"/>
          <w:sz w:val="28"/>
          <w:szCs w:val="28"/>
          <w:lang w:val="uk-UA"/>
        </w:rPr>
        <w:t xml:space="preserve">На різних етапах проведення практичних занять залучаємо студентів до активної пізнавально-пошукової діяльності, що дозволяє їм відійти від стандартності мислення, стереотипу дій, розвиває прагнення до знань. </w:t>
      </w:r>
    </w:p>
    <w:p w:rsidR="00E870B5" w:rsidRPr="005F733E" w:rsidRDefault="00E870B5" w:rsidP="005F733E">
      <w:pPr>
        <w:pStyle w:val="NoSpacing"/>
        <w:jc w:val="both"/>
        <w:rPr>
          <w:rFonts w:ascii="Times New Roman" w:hAnsi="Times New Roman"/>
          <w:sz w:val="28"/>
          <w:szCs w:val="28"/>
          <w:lang w:val="uk-UA"/>
        </w:rPr>
      </w:pPr>
      <w:r w:rsidRPr="005F733E">
        <w:rPr>
          <w:rFonts w:ascii="Times New Roman" w:hAnsi="Times New Roman"/>
          <w:sz w:val="28"/>
          <w:szCs w:val="28"/>
          <w:lang w:val="uk-UA"/>
        </w:rPr>
        <w:t xml:space="preserve">       </w:t>
      </w:r>
      <w:r w:rsidRPr="005F733E">
        <w:rPr>
          <w:rFonts w:ascii="Times New Roman" w:hAnsi="Times New Roman"/>
          <w:sz w:val="28"/>
          <w:szCs w:val="28"/>
          <w:shd w:val="clear" w:color="auto" w:fill="FFFFFF"/>
          <w:lang w:val="uk-UA"/>
        </w:rPr>
        <w:t>З метою формування професійних навичок та вмінь,у нашому коледжі, створені умови для практичного тренінгу в кабінетах доклінічної практики з догляду за хворими та медичної маніпуляційної техніки, внутрішньої медицини, хірургії, педіатрії,основ медсестринства, та вузьких дисциплін. Окрім того, функціонують кабінети дисциплін циклів гуманітарної та соціально-економічної підготовки (історії України та філософії, іноземної мови, ділового мовлення) та природничо-наукової підготовки ( кабінети фармакології, анатомії, латинської мови з медичною термінологією, медичної інформатики).</w:t>
      </w:r>
    </w:p>
    <w:p w:rsidR="00E870B5" w:rsidRPr="005F733E" w:rsidRDefault="00E870B5" w:rsidP="005F733E">
      <w:pPr>
        <w:pStyle w:val="NoSpacing"/>
        <w:jc w:val="both"/>
        <w:rPr>
          <w:rFonts w:ascii="Times New Roman" w:hAnsi="Times New Roman"/>
          <w:sz w:val="28"/>
          <w:szCs w:val="28"/>
          <w:lang w:val="uk-UA"/>
        </w:rPr>
      </w:pPr>
      <w:r w:rsidRPr="005F733E">
        <w:rPr>
          <w:rFonts w:ascii="Times New Roman" w:hAnsi="Times New Roman"/>
          <w:sz w:val="28"/>
          <w:szCs w:val="28"/>
          <w:lang w:val="uk-UA"/>
        </w:rPr>
        <w:t xml:space="preserve">     На базі коледжу у кабінетах доклінічної практики кожен студент забезпечений робочим місцем і всім необхідним для індивідуальної роботи під керівництвом і контролем викладача. Викладачі клінічних дисциплін розробляють ситуативні завдання, наближені до типових клінічних ситуацій, та дають можливість вирішити їх відповідно до створених стандартів виконання медсестринських маніпуляцій (стандартів практичної діяльності).   Кабінети доклінічної практики  залежно від їх профілю забезпечені необхідними предметами догляду за пацієнтом та медичною технікою, що забезпечує самостійну роботу кожного студента на практичному занятті.</w:t>
      </w:r>
    </w:p>
    <w:p w:rsidR="00E870B5" w:rsidRPr="005F733E" w:rsidRDefault="00E870B5" w:rsidP="005F733E">
      <w:pPr>
        <w:spacing w:after="0" w:line="240" w:lineRule="auto"/>
        <w:jc w:val="both"/>
        <w:rPr>
          <w:rFonts w:ascii="Times New Roman" w:hAnsi="Times New Roman"/>
          <w:sz w:val="28"/>
          <w:szCs w:val="28"/>
          <w:lang w:val="uk-UA"/>
        </w:rPr>
      </w:pPr>
      <w:r w:rsidRPr="005F733E">
        <w:rPr>
          <w:rFonts w:ascii="Times New Roman" w:hAnsi="Times New Roman"/>
          <w:sz w:val="28"/>
          <w:szCs w:val="28"/>
          <w:shd w:val="clear" w:color="auto" w:fill="FFFFFF"/>
          <w:lang w:val="uk-UA"/>
        </w:rPr>
        <w:t xml:space="preserve"> </w:t>
      </w:r>
      <w:r w:rsidRPr="005F733E">
        <w:rPr>
          <w:rFonts w:ascii="Times New Roman" w:hAnsi="Times New Roman"/>
          <w:sz w:val="28"/>
          <w:szCs w:val="28"/>
          <w:lang w:val="uk-UA"/>
        </w:rPr>
        <w:t xml:space="preserve">Матеріальне забезпечення кабінетів постійно поповнюється та поновлюється необхідним обладнанням, медичною апаратурою, інструментарієм, предметами догляду за пацієнтом тощо. </w:t>
      </w:r>
    </w:p>
    <w:p w:rsidR="00E870B5" w:rsidRPr="005F733E" w:rsidRDefault="00E870B5" w:rsidP="005F733E">
      <w:pPr>
        <w:spacing w:after="0" w:line="240" w:lineRule="auto"/>
        <w:jc w:val="both"/>
        <w:rPr>
          <w:rFonts w:ascii="Times New Roman" w:hAnsi="Times New Roman"/>
          <w:sz w:val="28"/>
          <w:szCs w:val="28"/>
          <w:lang w:val="uk-UA"/>
        </w:rPr>
      </w:pPr>
      <w:r w:rsidRPr="005F733E">
        <w:rPr>
          <w:rFonts w:ascii="Times New Roman" w:hAnsi="Times New Roman"/>
          <w:sz w:val="28"/>
          <w:szCs w:val="28"/>
          <w:lang w:val="uk-UA"/>
        </w:rPr>
        <w:t xml:space="preserve">   У процесі практичного навчання студенти можуть виявити свої організаторські здібності та психологічну готовність працювати індивідуально і в команді. Моделюємо професійні обов’язки фахівців на посадах постової медсестри; палатної медсестри; процедурної медсестри; медсестри кабінету профілактичних щеплень; медсестри ДДУ; сімейної медсестри тощо.</w:t>
      </w:r>
    </w:p>
    <w:p w:rsidR="00E870B5" w:rsidRPr="005F733E" w:rsidRDefault="00E870B5" w:rsidP="005F733E">
      <w:pPr>
        <w:pStyle w:val="NoSpacing"/>
        <w:jc w:val="both"/>
        <w:rPr>
          <w:rFonts w:ascii="Times New Roman" w:hAnsi="Times New Roman"/>
          <w:sz w:val="28"/>
          <w:szCs w:val="28"/>
          <w:shd w:val="clear" w:color="auto" w:fill="FFFFFF"/>
          <w:lang w:val="uk-UA"/>
        </w:rPr>
      </w:pPr>
      <w:r w:rsidRPr="005F733E">
        <w:rPr>
          <w:rFonts w:ascii="Times New Roman" w:hAnsi="Times New Roman"/>
          <w:sz w:val="28"/>
          <w:szCs w:val="28"/>
          <w:lang w:val="uk-UA"/>
        </w:rPr>
        <w:t xml:space="preserve">      </w:t>
      </w:r>
      <w:r w:rsidRPr="005F733E">
        <w:rPr>
          <w:rFonts w:ascii="Times New Roman" w:hAnsi="Times New Roman"/>
          <w:sz w:val="28"/>
          <w:szCs w:val="28"/>
          <w:shd w:val="clear" w:color="auto" w:fill="FFFFFF"/>
          <w:lang w:val="uk-UA"/>
        </w:rPr>
        <w:t>Важливе значення для підготовки майбутніх фахівців має потужна клінічна база Конотопської районної лікарні ім. М. Давидова, яка дає змогу завершити вивчення кожної клінічної теми біля ліжка тематичного пацієнта, а не обмежуватись лише фантомним курсом. Велика подяка адміністрації лікарні, практичним лікарям та медичним сестрам, які сприяють в оволодінні практичних навичок нашими студентами.</w:t>
      </w:r>
    </w:p>
    <w:p w:rsidR="00E870B5" w:rsidRPr="005F733E" w:rsidRDefault="00E870B5" w:rsidP="005F733E">
      <w:pPr>
        <w:pStyle w:val="NoSpacing"/>
        <w:jc w:val="both"/>
        <w:rPr>
          <w:rFonts w:ascii="Times New Roman" w:hAnsi="Times New Roman"/>
          <w:sz w:val="28"/>
          <w:szCs w:val="28"/>
          <w:shd w:val="clear" w:color="auto" w:fill="FFFFFF"/>
          <w:lang w:val="uk-UA"/>
        </w:rPr>
      </w:pPr>
      <w:r w:rsidRPr="005F733E">
        <w:rPr>
          <w:rFonts w:ascii="Times New Roman" w:hAnsi="Times New Roman"/>
          <w:sz w:val="28"/>
          <w:szCs w:val="28"/>
          <w:shd w:val="clear" w:color="auto" w:fill="FFFFFF"/>
          <w:lang w:val="uk-UA"/>
        </w:rPr>
        <w:t xml:space="preserve">   Самостійно і під   контролем   методичних та  безпосередніх керівників практики  </w:t>
      </w:r>
    </w:p>
    <w:p w:rsidR="00E870B5" w:rsidRPr="005F733E" w:rsidRDefault="00E870B5" w:rsidP="005F733E">
      <w:pPr>
        <w:pStyle w:val="NoSpacing"/>
        <w:jc w:val="both"/>
        <w:rPr>
          <w:rFonts w:ascii="Times New Roman" w:hAnsi="Times New Roman"/>
          <w:sz w:val="28"/>
          <w:szCs w:val="28"/>
          <w:shd w:val="clear" w:color="auto" w:fill="FFFFFF"/>
          <w:lang w:val="uk-UA"/>
        </w:rPr>
      </w:pPr>
      <w:r w:rsidRPr="005F733E">
        <w:rPr>
          <w:rFonts w:ascii="Times New Roman" w:hAnsi="Times New Roman"/>
          <w:sz w:val="28"/>
          <w:szCs w:val="28"/>
          <w:shd w:val="clear" w:color="auto" w:fill="FFFFFF"/>
          <w:lang w:val="uk-UA"/>
        </w:rPr>
        <w:t>студенти  виконують обов’язкові практичні навики,  працюють з медичною документацією. В період переддипломної практики студентам надається можливість поєднати навчальну діяльність з виробничою працею.  Набуті знання допомагають студентам удосконалити професійні уміння і навики, а також навички професійного спілкування і самостійного  прийняття  рішення.</w:t>
      </w:r>
    </w:p>
    <w:p w:rsidR="00E870B5" w:rsidRPr="005F733E" w:rsidRDefault="00E870B5" w:rsidP="005F733E">
      <w:pPr>
        <w:pStyle w:val="NoSpacing"/>
        <w:jc w:val="both"/>
        <w:rPr>
          <w:rFonts w:ascii="Times New Roman" w:hAnsi="Times New Roman"/>
          <w:sz w:val="28"/>
          <w:szCs w:val="28"/>
          <w:lang w:val="uk-UA"/>
        </w:rPr>
      </w:pPr>
      <w:r w:rsidRPr="005F733E">
        <w:rPr>
          <w:rFonts w:ascii="Times New Roman" w:hAnsi="Times New Roman"/>
          <w:sz w:val="28"/>
          <w:szCs w:val="28"/>
          <w:shd w:val="clear" w:color="auto" w:fill="FFFFFF"/>
          <w:lang w:val="uk-UA"/>
        </w:rPr>
        <w:t xml:space="preserve">    </w:t>
      </w:r>
      <w:r w:rsidRPr="005F733E">
        <w:rPr>
          <w:rFonts w:ascii="Times New Roman" w:hAnsi="Times New Roman"/>
          <w:sz w:val="28"/>
          <w:szCs w:val="28"/>
          <w:lang w:val="uk-UA"/>
        </w:rPr>
        <w:t xml:space="preserve"> Збільшення в країні кількості надзвичайних ситуацій із масовим ураженням людей, зокрема через аварії на транспорті або терористичні напади, обумовлює виникнення значного числа постраждалих осіб, що потребує збільшення готовності системи екстреної (швидкої) медичної допомоги до медичного реагування на надзвичайні ситуації. Так  26 вересня, з метою удосконалення якісної підготовки випускників медичних навчальних закладів області, відбулися змагання, з надання невідкладної медичної допомоги та відпрацювання практичних навичок серед бригад швидкої медичної допомоги, «Спадщанські медичні ралі – 2019» з участю студентських команд медичних училищ області, де студенти Конотопського медичного коледжу посіли І місце.</w:t>
      </w:r>
    </w:p>
    <w:p w:rsidR="00E870B5" w:rsidRPr="005F733E" w:rsidRDefault="00E870B5" w:rsidP="00580E2A">
      <w:pPr>
        <w:pStyle w:val="NormalWeb"/>
        <w:spacing w:before="0" w:beforeAutospacing="0" w:after="0" w:afterAutospacing="0"/>
        <w:ind w:firstLine="360"/>
        <w:jc w:val="both"/>
        <w:rPr>
          <w:sz w:val="28"/>
          <w:szCs w:val="28"/>
          <w:lang w:val="uk-UA"/>
        </w:rPr>
      </w:pPr>
      <w:r w:rsidRPr="005F733E">
        <w:rPr>
          <w:sz w:val="28"/>
          <w:szCs w:val="28"/>
          <w:lang w:val="uk-UA"/>
        </w:rPr>
        <w:t>Високою оцінкою роботи нашого закладу є хороші відгуки керівників лікувально-профілактичних закладів області про наших студентів-практикантів, випускників, які є безпосередніми замовниками медичних кадрів.</w:t>
      </w:r>
    </w:p>
    <w:p w:rsidR="00E870B5" w:rsidRPr="005F733E" w:rsidRDefault="00E870B5" w:rsidP="003073F1">
      <w:pPr>
        <w:pStyle w:val="NormalWeb"/>
        <w:spacing w:before="0" w:beforeAutospacing="0" w:after="0" w:afterAutospacing="0"/>
        <w:jc w:val="both"/>
        <w:rPr>
          <w:sz w:val="28"/>
          <w:szCs w:val="28"/>
          <w:lang w:val="uk-UA"/>
        </w:rPr>
      </w:pPr>
      <w:r w:rsidRPr="005F733E">
        <w:rPr>
          <w:sz w:val="28"/>
          <w:szCs w:val="28"/>
          <w:lang w:val="uk-UA"/>
        </w:rPr>
        <w:t xml:space="preserve">     Цінним у процесі професійної освіти студентів-медиків вважаємо залучення їх до різноманітних заходів волонтерських загонів, що сприяє формуванню людяності, співчуття, якостей фахівця, які служать успішному  виконанню професійної діяльності, особистісному</w:t>
      </w:r>
      <w:r>
        <w:rPr>
          <w:sz w:val="28"/>
          <w:szCs w:val="28"/>
          <w:lang w:val="uk-UA"/>
        </w:rPr>
        <w:t xml:space="preserve"> </w:t>
      </w:r>
      <w:r w:rsidRPr="005F733E">
        <w:rPr>
          <w:sz w:val="28"/>
          <w:szCs w:val="28"/>
          <w:lang w:val="uk-UA"/>
        </w:rPr>
        <w:t xml:space="preserve">зростанню та вдосконаленню. </w:t>
      </w:r>
    </w:p>
    <w:p w:rsidR="00E870B5" w:rsidRPr="005F733E" w:rsidRDefault="00E870B5" w:rsidP="003073F1">
      <w:pPr>
        <w:pStyle w:val="NormalWeb"/>
        <w:spacing w:before="0" w:beforeAutospacing="0" w:after="0" w:afterAutospacing="0"/>
        <w:jc w:val="both"/>
        <w:rPr>
          <w:sz w:val="28"/>
          <w:szCs w:val="28"/>
          <w:lang w:val="uk-UA" w:eastAsia="en-US"/>
        </w:rPr>
      </w:pPr>
      <w:r w:rsidRPr="005F733E">
        <w:rPr>
          <w:sz w:val="28"/>
          <w:szCs w:val="28"/>
          <w:lang w:val="uk-UA"/>
        </w:rPr>
        <w:t xml:space="preserve">      У такому разі практичні заняття сприятимуть створенню перспективи в роботі студентів. Отже, ефективність практичного заняття залежить від вміння викладача володіти увагою студентів, впроваджувати елементи нетрадиційності в навчальний процес, здійснювати диференційований підхід при підборі груп для спільної діяльності на практичних заняттях, забезпечувати пряме та опосередковане керівництво.</w:t>
      </w:r>
    </w:p>
    <w:p w:rsidR="00E870B5" w:rsidRPr="005F733E" w:rsidRDefault="00E870B5" w:rsidP="003073F1">
      <w:pPr>
        <w:pStyle w:val="NormalWeb"/>
        <w:spacing w:before="0" w:beforeAutospacing="0" w:after="0" w:afterAutospacing="0"/>
        <w:jc w:val="both"/>
        <w:rPr>
          <w:sz w:val="28"/>
          <w:szCs w:val="28"/>
          <w:lang w:val="uk-UA"/>
        </w:rPr>
      </w:pPr>
      <w:r w:rsidRPr="005F733E">
        <w:rPr>
          <w:sz w:val="28"/>
          <w:szCs w:val="28"/>
          <w:lang w:val="uk-UA"/>
        </w:rPr>
        <w:t xml:space="preserve">   Адже найголовніше завдання викладача – кінцевий результат –розвиток професійних здібностей, підготовка висококваліфікованих майбутніх спеціалістів, спеціалістів нового типу, всебічно освічених, успішних, творчих, які уміють швидко адаптуватись у нових економічних умовах, формування особистості, яка спроможна і бажає вчитися та самовдосконалюватися протягом усього життя.</w:t>
      </w:r>
    </w:p>
    <w:p w:rsidR="00E870B5" w:rsidRPr="005F733E" w:rsidRDefault="00E870B5" w:rsidP="005F733E">
      <w:pPr>
        <w:pStyle w:val="NoSpacing"/>
        <w:jc w:val="both"/>
        <w:rPr>
          <w:rFonts w:ascii="Times New Roman" w:hAnsi="Times New Roman"/>
          <w:sz w:val="28"/>
          <w:szCs w:val="28"/>
          <w:lang w:val="uk-UA"/>
        </w:rPr>
      </w:pPr>
    </w:p>
    <w:p w:rsidR="00E870B5" w:rsidRPr="00ED7C5C" w:rsidRDefault="00E870B5" w:rsidP="003073F1">
      <w:pPr>
        <w:widowControl w:val="0"/>
        <w:autoSpaceDE w:val="0"/>
        <w:autoSpaceDN w:val="0"/>
        <w:adjustRightInd w:val="0"/>
        <w:spacing w:after="0" w:line="240" w:lineRule="auto"/>
        <w:jc w:val="right"/>
        <w:rPr>
          <w:rFonts w:ascii="Times New Roman" w:hAnsi="Times New Roman"/>
          <w:sz w:val="28"/>
          <w:szCs w:val="28"/>
          <w:lang w:val="uk-UA"/>
        </w:rPr>
      </w:pPr>
      <w:r w:rsidRPr="00ED7C5C">
        <w:rPr>
          <w:rFonts w:ascii="Times New Roman" w:hAnsi="Times New Roman"/>
          <w:sz w:val="28"/>
          <w:szCs w:val="28"/>
          <w:lang w:val="uk-UA"/>
        </w:rPr>
        <w:t>Завідувач практичного навчання,</w:t>
      </w:r>
    </w:p>
    <w:p w:rsidR="00E870B5" w:rsidRDefault="00E870B5" w:rsidP="003073F1">
      <w:pPr>
        <w:widowControl w:val="0"/>
        <w:autoSpaceDE w:val="0"/>
        <w:autoSpaceDN w:val="0"/>
        <w:adjustRightInd w:val="0"/>
        <w:spacing w:after="0" w:line="240" w:lineRule="auto"/>
        <w:jc w:val="right"/>
        <w:rPr>
          <w:rFonts w:ascii="Times New Roman" w:hAnsi="Times New Roman"/>
          <w:sz w:val="28"/>
          <w:szCs w:val="28"/>
          <w:lang w:val="uk-UA"/>
        </w:rPr>
      </w:pPr>
      <w:r w:rsidRPr="00ED7C5C">
        <w:rPr>
          <w:rFonts w:ascii="Times New Roman" w:hAnsi="Times New Roman"/>
          <w:sz w:val="28"/>
          <w:szCs w:val="28"/>
          <w:lang w:val="uk-UA"/>
        </w:rPr>
        <w:t>викладач вищої категорії</w:t>
      </w:r>
      <w:r>
        <w:rPr>
          <w:rFonts w:ascii="Times New Roman" w:hAnsi="Times New Roman"/>
          <w:sz w:val="28"/>
          <w:szCs w:val="28"/>
          <w:lang w:val="uk-UA"/>
        </w:rPr>
        <w:t>,</w:t>
      </w:r>
    </w:p>
    <w:p w:rsidR="00E870B5" w:rsidRPr="00ED7C5C" w:rsidRDefault="00E870B5" w:rsidP="003073F1">
      <w:pPr>
        <w:widowControl w:val="0"/>
        <w:autoSpaceDE w:val="0"/>
        <w:autoSpaceDN w:val="0"/>
        <w:adjustRightInd w:val="0"/>
        <w:spacing w:after="0" w:line="240" w:lineRule="auto"/>
        <w:jc w:val="right"/>
        <w:rPr>
          <w:rFonts w:ascii="Times New Roman" w:hAnsi="Times New Roman"/>
          <w:sz w:val="28"/>
          <w:szCs w:val="28"/>
          <w:lang w:val="uk-UA"/>
        </w:rPr>
      </w:pPr>
      <w:r>
        <w:rPr>
          <w:rFonts w:ascii="Times New Roman" w:hAnsi="Times New Roman"/>
          <w:sz w:val="28"/>
          <w:szCs w:val="28"/>
          <w:lang w:val="uk-UA"/>
        </w:rPr>
        <w:t xml:space="preserve">викладач-методист </w:t>
      </w:r>
    </w:p>
    <w:p w:rsidR="00E870B5" w:rsidRPr="005F733E" w:rsidRDefault="00E870B5" w:rsidP="003073F1">
      <w:pPr>
        <w:widowControl w:val="0"/>
        <w:autoSpaceDE w:val="0"/>
        <w:autoSpaceDN w:val="0"/>
        <w:adjustRightInd w:val="0"/>
        <w:spacing w:after="0" w:line="240" w:lineRule="auto"/>
        <w:jc w:val="right"/>
        <w:rPr>
          <w:rFonts w:ascii="Times New Roman" w:hAnsi="Times New Roman"/>
          <w:b/>
          <w:sz w:val="28"/>
          <w:szCs w:val="28"/>
          <w:lang w:val="uk-UA"/>
        </w:rPr>
      </w:pPr>
      <w:r w:rsidRPr="00ED7C5C">
        <w:rPr>
          <w:rFonts w:ascii="Times New Roman" w:hAnsi="Times New Roman"/>
          <w:sz w:val="28"/>
          <w:szCs w:val="28"/>
          <w:lang w:val="uk-UA"/>
        </w:rPr>
        <w:t>Т. ОЛІНКОВСЬКА</w:t>
      </w:r>
      <w:r>
        <w:rPr>
          <w:rFonts w:ascii="Times New Roman" w:hAnsi="Times New Roman"/>
          <w:b/>
          <w:sz w:val="28"/>
          <w:szCs w:val="28"/>
          <w:lang w:val="uk-UA"/>
        </w:rPr>
        <w:t xml:space="preserve"> </w:t>
      </w:r>
    </w:p>
    <w:sectPr w:rsidR="00E870B5" w:rsidRPr="005F733E" w:rsidSect="000646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35F"/>
    <w:multiLevelType w:val="multilevel"/>
    <w:tmpl w:val="3F9C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F4AB8"/>
    <w:multiLevelType w:val="multilevel"/>
    <w:tmpl w:val="30D6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0520D"/>
    <w:multiLevelType w:val="multilevel"/>
    <w:tmpl w:val="F1E4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9B6F1A"/>
    <w:multiLevelType w:val="multilevel"/>
    <w:tmpl w:val="0648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85F69"/>
    <w:multiLevelType w:val="multilevel"/>
    <w:tmpl w:val="0472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D19"/>
    <w:rsid w:val="00064672"/>
    <w:rsid w:val="000C0FFF"/>
    <w:rsid w:val="00195769"/>
    <w:rsid w:val="001A6C60"/>
    <w:rsid w:val="001B38F2"/>
    <w:rsid w:val="002036B7"/>
    <w:rsid w:val="003073F1"/>
    <w:rsid w:val="00375CEE"/>
    <w:rsid w:val="004F7B09"/>
    <w:rsid w:val="00566551"/>
    <w:rsid w:val="00580E2A"/>
    <w:rsid w:val="005A53CC"/>
    <w:rsid w:val="005F733E"/>
    <w:rsid w:val="006155A6"/>
    <w:rsid w:val="006C42A9"/>
    <w:rsid w:val="007E2B93"/>
    <w:rsid w:val="008341EB"/>
    <w:rsid w:val="00841D19"/>
    <w:rsid w:val="0085177B"/>
    <w:rsid w:val="00997668"/>
    <w:rsid w:val="009F5CB4"/>
    <w:rsid w:val="00A65F4D"/>
    <w:rsid w:val="00AE428D"/>
    <w:rsid w:val="00B45EF2"/>
    <w:rsid w:val="00BF3C48"/>
    <w:rsid w:val="00C5192A"/>
    <w:rsid w:val="00C61407"/>
    <w:rsid w:val="00E37824"/>
    <w:rsid w:val="00E870B5"/>
    <w:rsid w:val="00ED7C5C"/>
    <w:rsid w:val="00F05485"/>
    <w:rsid w:val="00F455ED"/>
    <w:rsid w:val="00FE738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672"/>
    <w:pPr>
      <w:spacing w:after="200" w:line="276" w:lineRule="auto"/>
    </w:pPr>
  </w:style>
  <w:style w:type="paragraph" w:styleId="Heading2">
    <w:name w:val="heading 2"/>
    <w:basedOn w:val="Normal"/>
    <w:next w:val="Normal"/>
    <w:link w:val="Heading2Char"/>
    <w:uiPriority w:val="99"/>
    <w:qFormat/>
    <w:rsid w:val="00841D19"/>
    <w:pPr>
      <w:keepNext/>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41D19"/>
    <w:rPr>
      <w:rFonts w:ascii="Arial" w:hAnsi="Arial" w:cs="Arial"/>
      <w:b/>
      <w:bCs/>
      <w:i/>
      <w:iCs/>
      <w:sz w:val="28"/>
      <w:szCs w:val="28"/>
    </w:rPr>
  </w:style>
  <w:style w:type="paragraph" w:styleId="NormalWeb">
    <w:name w:val="Normal (Web)"/>
    <w:basedOn w:val="Normal"/>
    <w:uiPriority w:val="99"/>
    <w:semiHidden/>
    <w:rsid w:val="00F455ED"/>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615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55A6"/>
    <w:rPr>
      <w:rFonts w:ascii="Tahoma" w:hAnsi="Tahoma" w:cs="Tahoma"/>
      <w:sz w:val="16"/>
      <w:szCs w:val="16"/>
    </w:rPr>
  </w:style>
  <w:style w:type="character" w:customStyle="1" w:styleId="NoSpacingChar">
    <w:name w:val="No Spacing Char"/>
    <w:basedOn w:val="DefaultParagraphFont"/>
    <w:link w:val="NoSpacing"/>
    <w:uiPriority w:val="99"/>
    <w:locked/>
    <w:rsid w:val="00375CEE"/>
    <w:rPr>
      <w:rFonts w:ascii="Cambria" w:hAnsi="Cambria" w:cs="Times New Roman"/>
      <w:lang w:val="en-US" w:eastAsia="en-US"/>
    </w:rPr>
  </w:style>
  <w:style w:type="paragraph" w:styleId="NoSpacing">
    <w:name w:val="No Spacing"/>
    <w:basedOn w:val="Normal"/>
    <w:link w:val="NoSpacingChar"/>
    <w:uiPriority w:val="99"/>
    <w:qFormat/>
    <w:rsid w:val="00375CEE"/>
    <w:pPr>
      <w:spacing w:after="0" w:line="240" w:lineRule="auto"/>
    </w:pPr>
    <w:rPr>
      <w:rFonts w:ascii="Cambria" w:hAnsi="Cambria"/>
      <w:lang w:val="en-US" w:eastAsia="en-US"/>
    </w:rPr>
  </w:style>
  <w:style w:type="character" w:styleId="Strong">
    <w:name w:val="Strong"/>
    <w:basedOn w:val="DefaultParagraphFont"/>
    <w:uiPriority w:val="99"/>
    <w:qFormat/>
    <w:rsid w:val="00375CEE"/>
    <w:rPr>
      <w:rFonts w:cs="Times New Roman"/>
      <w:b/>
      <w:bCs/>
    </w:rPr>
  </w:style>
</w:styles>
</file>

<file path=word/webSettings.xml><?xml version="1.0" encoding="utf-8"?>
<w:webSettings xmlns:r="http://schemas.openxmlformats.org/officeDocument/2006/relationships" xmlns:w="http://schemas.openxmlformats.org/wordprocessingml/2006/main">
  <w:divs>
    <w:div w:id="871070497">
      <w:marLeft w:val="0"/>
      <w:marRight w:val="0"/>
      <w:marTop w:val="0"/>
      <w:marBottom w:val="0"/>
      <w:divBdr>
        <w:top w:val="none" w:sz="0" w:space="0" w:color="auto"/>
        <w:left w:val="none" w:sz="0" w:space="0" w:color="auto"/>
        <w:bottom w:val="none" w:sz="0" w:space="0" w:color="auto"/>
        <w:right w:val="none" w:sz="0" w:space="0" w:color="auto"/>
      </w:divBdr>
    </w:div>
    <w:div w:id="871070502">
      <w:marLeft w:val="0"/>
      <w:marRight w:val="0"/>
      <w:marTop w:val="0"/>
      <w:marBottom w:val="0"/>
      <w:divBdr>
        <w:top w:val="none" w:sz="0" w:space="0" w:color="auto"/>
        <w:left w:val="none" w:sz="0" w:space="0" w:color="auto"/>
        <w:bottom w:val="none" w:sz="0" w:space="0" w:color="auto"/>
        <w:right w:val="none" w:sz="0" w:space="0" w:color="auto"/>
      </w:divBdr>
    </w:div>
    <w:div w:id="871070503">
      <w:marLeft w:val="0"/>
      <w:marRight w:val="0"/>
      <w:marTop w:val="0"/>
      <w:marBottom w:val="0"/>
      <w:divBdr>
        <w:top w:val="none" w:sz="0" w:space="0" w:color="auto"/>
        <w:left w:val="none" w:sz="0" w:space="0" w:color="auto"/>
        <w:bottom w:val="none" w:sz="0" w:space="0" w:color="auto"/>
        <w:right w:val="none" w:sz="0" w:space="0" w:color="auto"/>
      </w:divBdr>
    </w:div>
    <w:div w:id="871070505">
      <w:marLeft w:val="0"/>
      <w:marRight w:val="0"/>
      <w:marTop w:val="0"/>
      <w:marBottom w:val="0"/>
      <w:divBdr>
        <w:top w:val="none" w:sz="0" w:space="0" w:color="auto"/>
        <w:left w:val="none" w:sz="0" w:space="0" w:color="auto"/>
        <w:bottom w:val="none" w:sz="0" w:space="0" w:color="auto"/>
        <w:right w:val="none" w:sz="0" w:space="0" w:color="auto"/>
      </w:divBdr>
      <w:divsChild>
        <w:div w:id="871070494">
          <w:marLeft w:val="0"/>
          <w:marRight w:val="0"/>
          <w:marTop w:val="0"/>
          <w:marBottom w:val="0"/>
          <w:divBdr>
            <w:top w:val="none" w:sz="0" w:space="0" w:color="auto"/>
            <w:left w:val="none" w:sz="0" w:space="0" w:color="auto"/>
            <w:bottom w:val="none" w:sz="0" w:space="0" w:color="auto"/>
            <w:right w:val="none" w:sz="0" w:space="0" w:color="auto"/>
          </w:divBdr>
        </w:div>
        <w:div w:id="871070495">
          <w:marLeft w:val="0"/>
          <w:marRight w:val="0"/>
          <w:marTop w:val="0"/>
          <w:marBottom w:val="0"/>
          <w:divBdr>
            <w:top w:val="none" w:sz="0" w:space="0" w:color="auto"/>
            <w:left w:val="none" w:sz="0" w:space="0" w:color="auto"/>
            <w:bottom w:val="none" w:sz="0" w:space="0" w:color="auto"/>
            <w:right w:val="none" w:sz="0" w:space="0" w:color="auto"/>
          </w:divBdr>
        </w:div>
        <w:div w:id="871070496">
          <w:marLeft w:val="0"/>
          <w:marRight w:val="0"/>
          <w:marTop w:val="0"/>
          <w:marBottom w:val="0"/>
          <w:divBdr>
            <w:top w:val="none" w:sz="0" w:space="0" w:color="auto"/>
            <w:left w:val="none" w:sz="0" w:space="0" w:color="auto"/>
            <w:bottom w:val="none" w:sz="0" w:space="0" w:color="auto"/>
            <w:right w:val="none" w:sz="0" w:space="0" w:color="auto"/>
          </w:divBdr>
        </w:div>
        <w:div w:id="871070498">
          <w:marLeft w:val="0"/>
          <w:marRight w:val="0"/>
          <w:marTop w:val="0"/>
          <w:marBottom w:val="0"/>
          <w:divBdr>
            <w:top w:val="none" w:sz="0" w:space="0" w:color="auto"/>
            <w:left w:val="none" w:sz="0" w:space="0" w:color="auto"/>
            <w:bottom w:val="none" w:sz="0" w:space="0" w:color="auto"/>
            <w:right w:val="none" w:sz="0" w:space="0" w:color="auto"/>
          </w:divBdr>
        </w:div>
        <w:div w:id="871070499">
          <w:marLeft w:val="0"/>
          <w:marRight w:val="0"/>
          <w:marTop w:val="0"/>
          <w:marBottom w:val="0"/>
          <w:divBdr>
            <w:top w:val="none" w:sz="0" w:space="0" w:color="auto"/>
            <w:left w:val="none" w:sz="0" w:space="0" w:color="auto"/>
            <w:bottom w:val="none" w:sz="0" w:space="0" w:color="auto"/>
            <w:right w:val="none" w:sz="0" w:space="0" w:color="auto"/>
          </w:divBdr>
        </w:div>
        <w:div w:id="871070500">
          <w:marLeft w:val="0"/>
          <w:marRight w:val="0"/>
          <w:marTop w:val="0"/>
          <w:marBottom w:val="0"/>
          <w:divBdr>
            <w:top w:val="none" w:sz="0" w:space="0" w:color="auto"/>
            <w:left w:val="none" w:sz="0" w:space="0" w:color="auto"/>
            <w:bottom w:val="none" w:sz="0" w:space="0" w:color="auto"/>
            <w:right w:val="none" w:sz="0" w:space="0" w:color="auto"/>
          </w:divBdr>
        </w:div>
        <w:div w:id="871070501">
          <w:marLeft w:val="0"/>
          <w:marRight w:val="0"/>
          <w:marTop w:val="0"/>
          <w:marBottom w:val="0"/>
          <w:divBdr>
            <w:top w:val="none" w:sz="0" w:space="0" w:color="auto"/>
            <w:left w:val="none" w:sz="0" w:space="0" w:color="auto"/>
            <w:bottom w:val="none" w:sz="0" w:space="0" w:color="auto"/>
            <w:right w:val="none" w:sz="0" w:space="0" w:color="auto"/>
          </w:divBdr>
        </w:div>
        <w:div w:id="87107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3</Pages>
  <Words>1205</Words>
  <Characters>6872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методисты</dc:creator>
  <cp:keywords/>
  <dc:description/>
  <cp:lastModifiedBy>urchenko</cp:lastModifiedBy>
  <cp:revision>21</cp:revision>
  <dcterms:created xsi:type="dcterms:W3CDTF">2020-02-07T09:47:00Z</dcterms:created>
  <dcterms:modified xsi:type="dcterms:W3CDTF">2020-03-25T09:34:00Z</dcterms:modified>
</cp:coreProperties>
</file>